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7F" w:rsidRDefault="008D2A7F" w:rsidP="008D2A7F">
      <w:r>
        <w:t>PÁGINA 7</w:t>
      </w:r>
    </w:p>
    <w:p w:rsidR="0071728F" w:rsidRPr="00EA7787" w:rsidRDefault="0071728F" w:rsidP="0071728F">
      <w:pPr>
        <w:spacing w:after="0" w:line="48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 xml:space="preserve">Figura </w:t>
      </w:r>
      <w:r w:rsidR="007106EC">
        <w:rPr>
          <w:rFonts w:ascii="Times New Roman" w:hAnsi="Times New Roman" w:cs="Times New Roman"/>
          <w:sz w:val="24"/>
          <w:szCs w:val="24"/>
        </w:rPr>
        <w:t>1</w:t>
      </w:r>
      <w:r w:rsidRPr="00EA7787">
        <w:rPr>
          <w:rFonts w:ascii="Times New Roman" w:hAnsi="Times New Roman" w:cs="Times New Roman"/>
          <w:sz w:val="24"/>
          <w:szCs w:val="24"/>
        </w:rPr>
        <w:t>. Ubicación del ejido de San Bartolo Oxtotitlán</w:t>
      </w:r>
    </w:p>
    <w:p w:rsidR="0071728F" w:rsidRPr="00EA7787" w:rsidRDefault="0071728F" w:rsidP="0071728F">
      <w:pPr>
        <w:spacing w:after="0" w:line="48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4332BA62" wp14:editId="0C250C3C">
            <wp:extent cx="4330525" cy="3346315"/>
            <wp:effectExtent l="0" t="0" r="0" b="6985"/>
            <wp:docPr id="4" name="Imagen 4" descr="G:\mapa_San Bartolo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apa_San Bartolo_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776" cy="334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28F" w:rsidRPr="00C04A32" w:rsidRDefault="0071728F" w:rsidP="0071728F">
      <w:pPr>
        <w:spacing w:after="0" w:line="48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>Fuente: División Política de los Estados, INEGI 2010. L</w:t>
      </w:r>
      <w:r>
        <w:rPr>
          <w:rFonts w:ascii="Times New Roman" w:hAnsi="Times New Roman" w:cs="Times New Roman"/>
          <w:sz w:val="24"/>
          <w:szCs w:val="24"/>
        </w:rPr>
        <w:t xml:space="preserve">imite Ejidal, 2010,  </w:t>
      </w:r>
      <w:proofErr w:type="spellStart"/>
      <w:r>
        <w:rPr>
          <w:rFonts w:ascii="Times New Roman" w:hAnsi="Times New Roman" w:cs="Times New Roman"/>
          <w:sz w:val="24"/>
          <w:szCs w:val="24"/>
        </w:rPr>
        <w:t>Antroposi</w:t>
      </w:r>
      <w:r w:rsidR="00187CD8">
        <w:rPr>
          <w:rFonts w:ascii="Times New Roman" w:hAnsi="Times New Roman" w:cs="Times New Roman"/>
          <w:sz w:val="24"/>
          <w:szCs w:val="24"/>
        </w:rPr>
        <w:t>g</w:t>
      </w:r>
      <w:proofErr w:type="spellEnd"/>
    </w:p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C37626" w:rsidRDefault="00C37626" w:rsidP="005300B2"/>
    <w:p w:rsidR="005300B2" w:rsidRDefault="005300B2" w:rsidP="005300B2">
      <w:r>
        <w:lastRenderedPageBreak/>
        <w:t>PÁGINA 10</w:t>
      </w:r>
    </w:p>
    <w:p w:rsidR="0071728F" w:rsidRPr="00EA7787" w:rsidRDefault="0071728F" w:rsidP="0071728F">
      <w:pPr>
        <w:pStyle w:val="Prrafodelista"/>
        <w:spacing w:after="0" w:line="480" w:lineRule="auto"/>
        <w:ind w:left="0"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 xml:space="preserve">Figura </w:t>
      </w:r>
      <w:r w:rsidR="007106EC">
        <w:rPr>
          <w:rFonts w:ascii="Times New Roman" w:hAnsi="Times New Roman" w:cs="Times New Roman"/>
          <w:sz w:val="24"/>
          <w:szCs w:val="24"/>
        </w:rPr>
        <w:t>2</w:t>
      </w:r>
      <w:r w:rsidRPr="00EA7787">
        <w:rPr>
          <w:rFonts w:ascii="Times New Roman" w:hAnsi="Times New Roman" w:cs="Times New Roman"/>
          <w:sz w:val="24"/>
          <w:szCs w:val="24"/>
        </w:rPr>
        <w:t>. Área de influencia de los sitios de extracción</w:t>
      </w:r>
    </w:p>
    <w:p w:rsidR="0071728F" w:rsidRPr="00EA7787" w:rsidRDefault="0071728F" w:rsidP="0071728F">
      <w:pPr>
        <w:pStyle w:val="Prrafodelista"/>
        <w:spacing w:after="0" w:line="480" w:lineRule="auto"/>
        <w:ind w:left="0"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41EA5C59" wp14:editId="56E5A815">
            <wp:extent cx="2919584" cy="3615070"/>
            <wp:effectExtent l="19050" t="19050" r="14605" b="23495"/>
            <wp:docPr id="3" name="Imagen 3" descr="F:\mapas_Nancy_doc\sitios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apas_Nancy_doc\sitios_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4" t="4856" r="15424" b="29658"/>
                    <a:stretch/>
                  </pic:blipFill>
                  <pic:spPr bwMode="auto">
                    <a:xfrm>
                      <a:off x="0" y="0"/>
                      <a:ext cx="2946350" cy="36482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28F" w:rsidRDefault="0071728F" w:rsidP="0071728F">
      <w:pPr>
        <w:pStyle w:val="Prrafodelista"/>
        <w:spacing w:after="0" w:line="480" w:lineRule="auto"/>
        <w:ind w:left="0"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>Fuente: Trabajo de campo, diciembre 2012, 2013.</w:t>
      </w:r>
    </w:p>
    <w:p w:rsidR="005300B2" w:rsidRDefault="005300B2" w:rsidP="005300B2">
      <w:r>
        <w:t>PÁGINA 11</w:t>
      </w:r>
    </w:p>
    <w:p w:rsidR="0071728F" w:rsidRPr="00EA7787" w:rsidRDefault="0071728F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 xml:space="preserve">Figura </w:t>
      </w:r>
      <w:r w:rsidR="007106EC">
        <w:rPr>
          <w:rFonts w:ascii="Times New Roman" w:hAnsi="Times New Roman" w:cs="Times New Roman"/>
          <w:sz w:val="24"/>
          <w:szCs w:val="24"/>
        </w:rPr>
        <w:t>3</w:t>
      </w:r>
      <w:r w:rsidRPr="00EA7787">
        <w:rPr>
          <w:rFonts w:ascii="Times New Roman" w:hAnsi="Times New Roman" w:cs="Times New Roman"/>
          <w:sz w:val="24"/>
          <w:szCs w:val="24"/>
        </w:rPr>
        <w:t>. Extracción de musgo</w:t>
      </w:r>
    </w:p>
    <w:p w:rsidR="0071728F" w:rsidRPr="00EA7787" w:rsidRDefault="0071728F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257EAC1E" wp14:editId="079DB678">
            <wp:extent cx="2796363" cy="1872333"/>
            <wp:effectExtent l="0" t="0" r="4445" b="0"/>
            <wp:docPr id="6" name="Imagen 6" descr="C:\Users\arturo\Desktop\artículo musgo\fotos jiquipilco\DSC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uro\Desktop\artículo musgo\fotos jiquipilco\DSC0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64" cy="187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28F" w:rsidRDefault="0071728F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>Fuente: trabajo de campo, diciembre 2013.</w:t>
      </w:r>
    </w:p>
    <w:p w:rsidR="005300B2" w:rsidRDefault="005300B2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00B2" w:rsidRDefault="005300B2" w:rsidP="005300B2">
      <w:r>
        <w:lastRenderedPageBreak/>
        <w:t>PÁGINA 11</w:t>
      </w:r>
    </w:p>
    <w:p w:rsidR="0071728F" w:rsidRPr="00EA7787" w:rsidRDefault="0071728F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>Figura</w:t>
      </w:r>
      <w:r w:rsidR="007106EC">
        <w:rPr>
          <w:rFonts w:ascii="Times New Roman" w:hAnsi="Times New Roman" w:cs="Times New Roman"/>
          <w:sz w:val="24"/>
          <w:szCs w:val="24"/>
        </w:rPr>
        <w:t xml:space="preserve"> 4</w:t>
      </w:r>
      <w:r w:rsidRPr="00EA7787">
        <w:rPr>
          <w:rFonts w:ascii="Times New Roman" w:hAnsi="Times New Roman" w:cs="Times New Roman"/>
          <w:sz w:val="24"/>
          <w:szCs w:val="24"/>
        </w:rPr>
        <w:t>. Cajón para la conformación de pacas de musgo</w:t>
      </w:r>
    </w:p>
    <w:p w:rsidR="0071728F" w:rsidRPr="00EA7787" w:rsidRDefault="0071728F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5B7E7CE0" wp14:editId="1E89757E">
            <wp:extent cx="2000388" cy="1637414"/>
            <wp:effectExtent l="0" t="0" r="0" b="1270"/>
            <wp:docPr id="7" name="Imagen 7" descr="C:\Users\arturo\Desktop\artículo musgo\cajon mus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uro\Desktop\artículo musgo\cajon mus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16" cy="165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28F" w:rsidRDefault="0071728F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>Fuente: trabajo de campo noviembre de 2012</w:t>
      </w:r>
    </w:p>
    <w:p w:rsidR="0071728F" w:rsidRDefault="0071728F">
      <w:r>
        <w:t>PÁGINA 11</w:t>
      </w:r>
    </w:p>
    <w:p w:rsidR="0071728F" w:rsidRPr="00EA7787" w:rsidRDefault="0071728F" w:rsidP="0071728F">
      <w:pPr>
        <w:spacing w:after="0" w:line="480" w:lineRule="auto"/>
        <w:ind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 xml:space="preserve">Figura </w:t>
      </w:r>
      <w:r w:rsidR="007106E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EA7787">
        <w:rPr>
          <w:rFonts w:ascii="Times New Roman" w:hAnsi="Times New Roman" w:cs="Times New Roman"/>
          <w:sz w:val="24"/>
          <w:szCs w:val="24"/>
        </w:rPr>
        <w:t>. Recolección de las pacas de musgo</w:t>
      </w:r>
    </w:p>
    <w:p w:rsidR="0071728F" w:rsidRPr="00EA7787" w:rsidRDefault="0071728F" w:rsidP="0071728F">
      <w:pPr>
        <w:pStyle w:val="Prrafodelista"/>
        <w:spacing w:after="0" w:line="480" w:lineRule="auto"/>
        <w:ind w:left="66"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466961F7" wp14:editId="53E01DB7">
            <wp:extent cx="2684957" cy="1796903"/>
            <wp:effectExtent l="0" t="0" r="1270" b="0"/>
            <wp:docPr id="5" name="Imagen 5" descr="C:\Users\arturo\Desktop\artículo musgo\fotos jiquipilco\DSC0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turo\Desktop\artículo musgo\fotos jiquipilco\DSC00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89" cy="18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28F" w:rsidRPr="00EA7787" w:rsidRDefault="0071728F" w:rsidP="0071728F">
      <w:pPr>
        <w:pStyle w:val="Prrafodelista"/>
        <w:spacing w:after="0" w:line="480" w:lineRule="auto"/>
        <w:ind w:left="66" w:right="2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7787">
        <w:rPr>
          <w:rFonts w:ascii="Times New Roman" w:hAnsi="Times New Roman" w:cs="Times New Roman"/>
          <w:sz w:val="24"/>
          <w:szCs w:val="24"/>
        </w:rPr>
        <w:t>Fuente: trabajo de campo, diciembre de 2013.</w:t>
      </w:r>
    </w:p>
    <w:p w:rsidR="0071728F" w:rsidRDefault="0071728F"/>
    <w:sectPr w:rsidR="007172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8F"/>
    <w:rsid w:val="00187CD8"/>
    <w:rsid w:val="005300B2"/>
    <w:rsid w:val="007106EC"/>
    <w:rsid w:val="0071728F"/>
    <w:rsid w:val="008C6E97"/>
    <w:rsid w:val="008D2A7F"/>
    <w:rsid w:val="00933B4E"/>
    <w:rsid w:val="00BD7DA3"/>
    <w:rsid w:val="00C3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8F"/>
  </w:style>
  <w:style w:type="paragraph" w:styleId="Ttulo1">
    <w:name w:val="heading 1"/>
    <w:basedOn w:val="Normal"/>
    <w:next w:val="Normal"/>
    <w:link w:val="Ttulo1Car"/>
    <w:uiPriority w:val="9"/>
    <w:qFormat/>
    <w:rsid w:val="008C6E97"/>
    <w:pPr>
      <w:keepNext/>
      <w:keepLines/>
      <w:spacing w:before="480" w:after="0" w:line="259" w:lineRule="auto"/>
      <w:jc w:val="center"/>
      <w:outlineLvl w:val="0"/>
    </w:pPr>
    <w:rPr>
      <w:rFonts w:ascii="Microsoft New Tai Lue" w:eastAsiaTheme="majorEastAsia" w:hAnsi="Microsoft New Tai Lue" w:cstheme="majorBid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tuloRFNM">
    <w:name w:val="Subtítulo RFNM"/>
    <w:basedOn w:val="Normal"/>
    <w:link w:val="SubttuloRFNMCar"/>
    <w:autoRedefine/>
    <w:qFormat/>
    <w:rsid w:val="008C6E97"/>
    <w:pPr>
      <w:spacing w:after="0" w:line="360" w:lineRule="auto"/>
      <w:jc w:val="center"/>
    </w:pPr>
    <w:rPr>
      <w:rFonts w:ascii="Microsoft New Tai Lue" w:hAnsi="Microsoft New Tai Lue" w:cs="Microsoft New Tai Lue"/>
      <w:b/>
      <w:i/>
      <w:sz w:val="24"/>
    </w:rPr>
  </w:style>
  <w:style w:type="character" w:customStyle="1" w:styleId="SubttuloRFNMCar">
    <w:name w:val="Subtítulo RFNM Car"/>
    <w:basedOn w:val="Fuentedeprrafopredeter"/>
    <w:link w:val="SubttuloRFNM"/>
    <w:rsid w:val="008C6E97"/>
    <w:rPr>
      <w:rFonts w:ascii="Microsoft New Tai Lue" w:hAnsi="Microsoft New Tai Lue" w:cs="Microsoft New Tai Lue"/>
      <w:b/>
      <w:i/>
      <w:sz w:val="2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8C6E97"/>
    <w:pPr>
      <w:numPr>
        <w:ilvl w:val="1"/>
      </w:numPr>
      <w:spacing w:after="160" w:line="259" w:lineRule="auto"/>
      <w:ind w:left="170"/>
    </w:pPr>
    <w:rPr>
      <w:rFonts w:asciiTheme="majorHAnsi" w:eastAsiaTheme="majorEastAsia" w:hAnsiTheme="majorHAnsi" w:cstheme="majorBidi"/>
      <w:b/>
      <w:i/>
      <w:iCs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C6E97"/>
    <w:rPr>
      <w:rFonts w:asciiTheme="majorHAnsi" w:eastAsiaTheme="majorEastAsia" w:hAnsiTheme="majorHAnsi" w:cstheme="majorBidi"/>
      <w:b/>
      <w:i/>
      <w:iCs/>
      <w:spacing w:val="15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C6E97"/>
    <w:rPr>
      <w:rFonts w:ascii="Microsoft New Tai Lue" w:eastAsiaTheme="majorEastAsia" w:hAnsi="Microsoft New Tai Lue" w:cstheme="majorBidi"/>
      <w:b/>
      <w:bCs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28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17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8F"/>
  </w:style>
  <w:style w:type="paragraph" w:styleId="Ttulo1">
    <w:name w:val="heading 1"/>
    <w:basedOn w:val="Normal"/>
    <w:next w:val="Normal"/>
    <w:link w:val="Ttulo1Car"/>
    <w:uiPriority w:val="9"/>
    <w:qFormat/>
    <w:rsid w:val="008C6E97"/>
    <w:pPr>
      <w:keepNext/>
      <w:keepLines/>
      <w:spacing w:before="480" w:after="0" w:line="259" w:lineRule="auto"/>
      <w:jc w:val="center"/>
      <w:outlineLvl w:val="0"/>
    </w:pPr>
    <w:rPr>
      <w:rFonts w:ascii="Microsoft New Tai Lue" w:eastAsiaTheme="majorEastAsia" w:hAnsi="Microsoft New Tai Lue" w:cstheme="majorBid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tuloRFNM">
    <w:name w:val="Subtítulo RFNM"/>
    <w:basedOn w:val="Normal"/>
    <w:link w:val="SubttuloRFNMCar"/>
    <w:autoRedefine/>
    <w:qFormat/>
    <w:rsid w:val="008C6E97"/>
    <w:pPr>
      <w:spacing w:after="0" w:line="360" w:lineRule="auto"/>
      <w:jc w:val="center"/>
    </w:pPr>
    <w:rPr>
      <w:rFonts w:ascii="Microsoft New Tai Lue" w:hAnsi="Microsoft New Tai Lue" w:cs="Microsoft New Tai Lue"/>
      <w:b/>
      <w:i/>
      <w:sz w:val="24"/>
    </w:rPr>
  </w:style>
  <w:style w:type="character" w:customStyle="1" w:styleId="SubttuloRFNMCar">
    <w:name w:val="Subtítulo RFNM Car"/>
    <w:basedOn w:val="Fuentedeprrafopredeter"/>
    <w:link w:val="SubttuloRFNM"/>
    <w:rsid w:val="008C6E97"/>
    <w:rPr>
      <w:rFonts w:ascii="Microsoft New Tai Lue" w:hAnsi="Microsoft New Tai Lue" w:cs="Microsoft New Tai Lue"/>
      <w:b/>
      <w:i/>
      <w:sz w:val="2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8C6E97"/>
    <w:pPr>
      <w:numPr>
        <w:ilvl w:val="1"/>
      </w:numPr>
      <w:spacing w:after="160" w:line="259" w:lineRule="auto"/>
      <w:ind w:left="170"/>
    </w:pPr>
    <w:rPr>
      <w:rFonts w:asciiTheme="majorHAnsi" w:eastAsiaTheme="majorEastAsia" w:hAnsiTheme="majorHAnsi" w:cstheme="majorBidi"/>
      <w:b/>
      <w:i/>
      <w:iCs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C6E97"/>
    <w:rPr>
      <w:rFonts w:asciiTheme="majorHAnsi" w:eastAsiaTheme="majorEastAsia" w:hAnsiTheme="majorHAnsi" w:cstheme="majorBidi"/>
      <w:b/>
      <w:i/>
      <w:iCs/>
      <w:spacing w:val="15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C6E97"/>
    <w:rPr>
      <w:rFonts w:ascii="Microsoft New Tai Lue" w:eastAsiaTheme="majorEastAsia" w:hAnsi="Microsoft New Tai Lue" w:cstheme="majorBidi"/>
      <w:b/>
      <w:bCs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28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17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</dc:creator>
  <cp:lastModifiedBy>arturo</cp:lastModifiedBy>
  <cp:revision>4</cp:revision>
  <dcterms:created xsi:type="dcterms:W3CDTF">2015-09-29T15:25:00Z</dcterms:created>
  <dcterms:modified xsi:type="dcterms:W3CDTF">2015-09-29T22:37:00Z</dcterms:modified>
</cp:coreProperties>
</file>