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4C" w:rsidRPr="00E02BC7" w:rsidRDefault="00AC4C8C" w:rsidP="002E554C">
      <w:pPr>
        <w:jc w:val="both"/>
        <w:rPr>
          <w:rFonts w:ascii="Arial" w:hAnsi="Arial" w:cs="Arial"/>
          <w:b/>
          <w:szCs w:val="22"/>
          <w:lang w:val="es-ES_tradnl"/>
        </w:rPr>
      </w:pPr>
      <w:r w:rsidRPr="00E02BC7">
        <w:rPr>
          <w:rFonts w:ascii="Arial" w:hAnsi="Arial" w:cs="Arial"/>
          <w:b/>
          <w:szCs w:val="22"/>
          <w:lang w:val="es-ES_tradnl"/>
        </w:rPr>
        <w:t xml:space="preserve">NOTAS PARA AUTOR: </w:t>
      </w:r>
    </w:p>
    <w:p w:rsidR="002E554C" w:rsidRPr="00E02BC7" w:rsidRDefault="002E554C" w:rsidP="002E554C">
      <w:pPr>
        <w:jc w:val="both"/>
        <w:rPr>
          <w:rFonts w:ascii="Arial" w:hAnsi="Arial" w:cs="Arial"/>
          <w:b/>
          <w:szCs w:val="22"/>
          <w:lang w:val="es-ES_tradnl"/>
        </w:rPr>
      </w:pPr>
    </w:p>
    <w:p w:rsidR="00C03125" w:rsidRPr="00E02BC7" w:rsidRDefault="00EB4AF0" w:rsidP="005A706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Cs w:val="22"/>
        </w:rPr>
      </w:pPr>
      <w:r w:rsidRPr="00E02BC7">
        <w:rPr>
          <w:rFonts w:ascii="Arial" w:hAnsi="Arial" w:cs="Arial"/>
          <w:szCs w:val="22"/>
          <w:lang w:val="es-ES_tradnl"/>
        </w:rPr>
        <w:t>En l</w:t>
      </w:r>
      <w:r w:rsidR="002E554C" w:rsidRPr="00E02BC7">
        <w:rPr>
          <w:rFonts w:ascii="Arial" w:hAnsi="Arial" w:cs="Arial"/>
          <w:szCs w:val="22"/>
          <w:lang w:val="es-ES_tradnl"/>
        </w:rPr>
        <w:t xml:space="preserve">as </w:t>
      </w:r>
      <w:r w:rsidRPr="00E02BC7">
        <w:rPr>
          <w:rFonts w:ascii="Arial" w:hAnsi="Arial" w:cs="Arial"/>
          <w:szCs w:val="22"/>
          <w:lang w:val="es-ES_tradnl"/>
        </w:rPr>
        <w:t>figuras</w:t>
      </w:r>
      <w:r w:rsidR="002E554C" w:rsidRPr="00E02BC7">
        <w:rPr>
          <w:rFonts w:ascii="Arial" w:hAnsi="Arial" w:cs="Arial"/>
          <w:szCs w:val="22"/>
          <w:lang w:val="es-ES_tradnl"/>
        </w:rPr>
        <w:t xml:space="preserve"> deben incluir su referencia correspondiente, que a su vez de</w:t>
      </w:r>
      <w:r w:rsidR="00A62E4D" w:rsidRPr="00E02BC7">
        <w:rPr>
          <w:rFonts w:ascii="Arial" w:hAnsi="Arial" w:cs="Arial"/>
          <w:szCs w:val="22"/>
          <w:lang w:val="es-ES_tradnl"/>
        </w:rPr>
        <w:t>be</w:t>
      </w:r>
      <w:r w:rsidR="002E554C" w:rsidRPr="00E02BC7">
        <w:rPr>
          <w:rFonts w:ascii="Arial" w:hAnsi="Arial" w:cs="Arial"/>
          <w:szCs w:val="22"/>
          <w:lang w:val="es-ES_tradnl"/>
        </w:rPr>
        <w:t xml:space="preserve"> incluirse </w:t>
      </w:r>
      <w:r w:rsidR="00A62E4D" w:rsidRPr="00E02BC7">
        <w:rPr>
          <w:rFonts w:ascii="Arial" w:hAnsi="Arial" w:cs="Arial"/>
          <w:szCs w:val="22"/>
          <w:lang w:val="es-ES_tradnl"/>
        </w:rPr>
        <w:t xml:space="preserve">también </w:t>
      </w:r>
      <w:r w:rsidR="002E554C" w:rsidRPr="00E02BC7">
        <w:rPr>
          <w:rFonts w:ascii="Arial" w:hAnsi="Arial" w:cs="Arial"/>
          <w:szCs w:val="22"/>
          <w:lang w:val="es-ES_tradnl"/>
        </w:rPr>
        <w:t>en el apartado de bibliografía.</w:t>
      </w:r>
    </w:p>
    <w:p w:rsidR="0097232D" w:rsidRPr="00E02BC7" w:rsidRDefault="002E554C" w:rsidP="005A706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szCs w:val="22"/>
        </w:rPr>
      </w:pPr>
      <w:r w:rsidRPr="00E02BC7">
        <w:rPr>
          <w:rFonts w:ascii="Arial" w:hAnsi="Arial" w:cs="Arial"/>
          <w:szCs w:val="22"/>
          <w:lang w:val="es-ES_tradnl"/>
        </w:rPr>
        <w:t xml:space="preserve">En </w:t>
      </w:r>
      <w:r w:rsidR="00C03125" w:rsidRPr="00E02BC7">
        <w:rPr>
          <w:rFonts w:ascii="Arial" w:hAnsi="Arial" w:cs="Arial"/>
          <w:szCs w:val="22"/>
          <w:lang w:val="es-ES_tradnl"/>
        </w:rPr>
        <w:t xml:space="preserve">la página 7, segunda columna, segundo párrafo, </w:t>
      </w:r>
      <w:r w:rsidR="00C03125" w:rsidRPr="00E02BC7">
        <w:rPr>
          <w:rFonts w:ascii="Arial" w:hAnsi="Arial" w:cs="Arial"/>
          <w:szCs w:val="22"/>
        </w:rPr>
        <w:t xml:space="preserve">dice: </w:t>
      </w:r>
      <w:r w:rsidR="00C03125" w:rsidRPr="00E02BC7">
        <w:rPr>
          <w:rStyle w:val="NOTAPARAELAUTORNotas"/>
          <w:b w:val="0"/>
          <w:sz w:val="24"/>
          <w:szCs w:val="22"/>
        </w:rPr>
        <w:t xml:space="preserve">en el texto no está </w:t>
      </w:r>
      <w:r w:rsidR="00C03125" w:rsidRPr="00E02BC7">
        <w:rPr>
          <w:rStyle w:val="NOTAPARAELAUTORNotas"/>
          <w:b w:val="0"/>
          <w:sz w:val="24"/>
          <w:szCs w:val="22"/>
        </w:rPr>
        <w:t>definida</w:t>
      </w:r>
      <w:r w:rsidR="00C03125" w:rsidRPr="00E02BC7">
        <w:rPr>
          <w:rStyle w:val="NOTAPARAELAUTORNotas"/>
          <w:b w:val="0"/>
          <w:sz w:val="24"/>
          <w:szCs w:val="22"/>
        </w:rPr>
        <w:t xml:space="preserve"> la ecuación 1.2</w:t>
      </w:r>
    </w:p>
    <w:p w:rsidR="004E5EB9" w:rsidRPr="00E02BC7" w:rsidRDefault="004E5EB9" w:rsidP="00C03125">
      <w:pPr>
        <w:pStyle w:val="Prrafodelista"/>
        <w:numPr>
          <w:ilvl w:val="0"/>
          <w:numId w:val="2"/>
        </w:numPr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  <w:lang w:val="es-ES_tradnl"/>
        </w:rPr>
        <w:t xml:space="preserve">Figura 1 no corresponde a la que esta incrustada en el archivo de Word ¿Cuál es la correcta A </w:t>
      </w:r>
      <w:r w:rsidR="00EB4AF0" w:rsidRPr="00E02BC7">
        <w:rPr>
          <w:rFonts w:ascii="Arial" w:hAnsi="Arial" w:cs="Arial"/>
          <w:szCs w:val="22"/>
          <w:lang w:val="es-ES_tradnl"/>
        </w:rPr>
        <w:t>o</w:t>
      </w:r>
      <w:r w:rsidRPr="00E02BC7">
        <w:rPr>
          <w:rFonts w:ascii="Arial" w:hAnsi="Arial" w:cs="Arial"/>
          <w:szCs w:val="22"/>
          <w:lang w:val="es-ES_tradnl"/>
        </w:rPr>
        <w:t xml:space="preserve"> B?</w:t>
      </w:r>
    </w:p>
    <w:p w:rsidR="00D647AD" w:rsidRPr="00E02BC7" w:rsidRDefault="004E5EB9" w:rsidP="004E5EB9">
      <w:pPr>
        <w:pStyle w:val="Prrafodelista"/>
        <w:ind w:left="720"/>
        <w:jc w:val="center"/>
        <w:rPr>
          <w:rFonts w:ascii="Arial" w:hAnsi="Arial" w:cs="Arial"/>
          <w:szCs w:val="22"/>
          <w:lang w:val="es-ES_tradnl"/>
        </w:rPr>
      </w:pPr>
      <w:r w:rsidRPr="00E02BC7">
        <w:rPr>
          <w:rFonts w:ascii="Arial" w:hAnsi="Arial" w:cs="Arial"/>
          <w:szCs w:val="22"/>
          <w:lang w:val="es-ES_tradnl"/>
        </w:rPr>
        <w:t>Figura A</w:t>
      </w:r>
    </w:p>
    <w:p w:rsidR="004E5EB9" w:rsidRPr="00E02BC7" w:rsidRDefault="00E02BC7" w:rsidP="004E5EB9">
      <w:pPr>
        <w:pStyle w:val="Prrafodelista"/>
        <w:ind w:left="720"/>
        <w:jc w:val="center"/>
        <w:rPr>
          <w:rFonts w:ascii="Arial" w:hAnsi="Arial" w:cs="Arial"/>
          <w:szCs w:val="22"/>
          <w:lang w:val="es-ES_tradnl"/>
        </w:rPr>
      </w:pPr>
      <w:r w:rsidRPr="00E02BC7">
        <w:rPr>
          <w:rFonts w:ascii="Arial" w:hAnsi="Arial" w:cs="Arial"/>
          <w:szCs w:val="22"/>
          <w:lang w:val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75pt;height:117.75pt">
            <v:imagedata r:id="rId5" o:title="Figura 1_Alberto-Cavazos"/>
          </v:shape>
        </w:pict>
      </w:r>
    </w:p>
    <w:p w:rsidR="00D647AD" w:rsidRPr="00E02BC7" w:rsidRDefault="00D647AD" w:rsidP="004E5EB9">
      <w:pPr>
        <w:pStyle w:val="Prrafodelista"/>
        <w:ind w:left="720"/>
        <w:jc w:val="center"/>
        <w:rPr>
          <w:rFonts w:ascii="Arial" w:hAnsi="Arial" w:cs="Arial"/>
          <w:szCs w:val="22"/>
          <w:lang w:val="es-ES_tradnl"/>
        </w:rPr>
      </w:pPr>
    </w:p>
    <w:p w:rsidR="004E5EB9" w:rsidRPr="00E02BC7" w:rsidRDefault="004E5EB9" w:rsidP="004E5EB9">
      <w:pPr>
        <w:pStyle w:val="Prrafodelista"/>
        <w:ind w:left="720"/>
        <w:jc w:val="center"/>
        <w:rPr>
          <w:rFonts w:ascii="Arial" w:hAnsi="Arial" w:cs="Arial"/>
          <w:szCs w:val="22"/>
          <w:lang w:val="es-ES_tradnl"/>
        </w:rPr>
      </w:pPr>
      <w:r w:rsidRPr="00E02BC7">
        <w:rPr>
          <w:rFonts w:ascii="Arial" w:hAnsi="Arial" w:cs="Arial"/>
          <w:szCs w:val="22"/>
          <w:lang w:val="es-ES_tradnl"/>
        </w:rPr>
        <w:t>Figura B</w:t>
      </w:r>
    </w:p>
    <w:p w:rsidR="004E5EB9" w:rsidRPr="00E02BC7" w:rsidRDefault="004E5EB9" w:rsidP="00E02BC7">
      <w:pPr>
        <w:pStyle w:val="Prrafodelista"/>
        <w:ind w:left="720"/>
        <w:jc w:val="center"/>
        <w:rPr>
          <w:rFonts w:ascii="Arial" w:hAnsi="Arial" w:cs="Arial"/>
          <w:szCs w:val="22"/>
        </w:rPr>
      </w:pPr>
      <w:r w:rsidRPr="00E02BC7">
        <w:rPr>
          <w:rFonts w:ascii="Arial" w:hAnsi="Arial" w:cs="Arial"/>
          <w:noProof/>
          <w:szCs w:val="22"/>
          <w:lang w:val="es-MX" w:eastAsia="es-MX"/>
        </w:rPr>
        <w:drawing>
          <wp:inline distT="0" distB="0" distL="0" distR="0" wp14:anchorId="01C4F1FC" wp14:editId="7B83F4CF">
            <wp:extent cx="4772025" cy="1896921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60" cy="190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C7" w:rsidRPr="00E02BC7" w:rsidRDefault="00E02BC7" w:rsidP="00E02BC7">
      <w:pPr>
        <w:pStyle w:val="Prrafodelista"/>
        <w:ind w:left="720"/>
        <w:jc w:val="center"/>
        <w:rPr>
          <w:rFonts w:ascii="Arial" w:hAnsi="Arial" w:cs="Arial"/>
          <w:szCs w:val="22"/>
        </w:rPr>
      </w:pPr>
    </w:p>
    <w:p w:rsidR="004E5EB9" w:rsidRPr="00E02BC7" w:rsidRDefault="004E5EB9" w:rsidP="00C03125">
      <w:pPr>
        <w:pStyle w:val="Prrafodelista"/>
        <w:numPr>
          <w:ilvl w:val="0"/>
          <w:numId w:val="2"/>
        </w:numPr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</w:rPr>
        <w:t>En la figura 2 hay un símbolo que no se distingue podría indicarnos cual es.</w:t>
      </w:r>
    </w:p>
    <w:p w:rsidR="00EB4AF0" w:rsidRPr="00E02BC7" w:rsidRDefault="00EB4AF0" w:rsidP="00EB4AF0">
      <w:pPr>
        <w:pStyle w:val="Prrafodelista"/>
        <w:ind w:left="720"/>
        <w:rPr>
          <w:rFonts w:ascii="Arial" w:hAnsi="Arial" w:cs="Arial"/>
          <w:szCs w:val="22"/>
        </w:rPr>
      </w:pPr>
    </w:p>
    <w:p w:rsidR="004E5EB9" w:rsidRPr="00E02BC7" w:rsidRDefault="00E02BC7" w:rsidP="00E02BC7">
      <w:pPr>
        <w:pStyle w:val="Prrafodelista"/>
        <w:ind w:left="720"/>
        <w:jc w:val="center"/>
        <w:rPr>
          <w:rFonts w:ascii="Arial" w:hAnsi="Arial" w:cs="Arial"/>
          <w:szCs w:val="22"/>
        </w:rPr>
      </w:pPr>
      <w:r w:rsidRPr="00E02BC7">
        <w:rPr>
          <w:rFonts w:ascii="Arial" w:hAnsi="Arial" w:cs="Arial"/>
          <w:noProof/>
          <w:szCs w:val="22"/>
          <w:lang w:val="es-MX" w:eastAsia="es-MX"/>
        </w:rPr>
        <w:pict>
          <v:shape id="_x0000_i1027" type="#_x0000_t75" style="width:347.25pt;height:207.75pt">
            <v:imagedata r:id="rId7" o:title="Figura 2_Alberto-Cavazos"/>
          </v:shape>
        </w:pict>
      </w:r>
    </w:p>
    <w:p w:rsidR="00AC4C8C" w:rsidRPr="00E02BC7" w:rsidRDefault="00EB4AF0" w:rsidP="00AC4C8C">
      <w:pPr>
        <w:pStyle w:val="Prrafodelista"/>
        <w:numPr>
          <w:ilvl w:val="0"/>
          <w:numId w:val="2"/>
        </w:numPr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</w:rPr>
        <w:lastRenderedPageBreak/>
        <w:t xml:space="preserve">La figura 3 </w:t>
      </w:r>
      <w:r w:rsidR="00D647AD" w:rsidRPr="00E02BC7">
        <w:rPr>
          <w:rFonts w:ascii="Arial" w:hAnsi="Arial" w:cs="Arial"/>
          <w:szCs w:val="22"/>
        </w:rPr>
        <w:t>tiene muy baja</w:t>
      </w:r>
      <w:r w:rsidRPr="00E02BC7">
        <w:rPr>
          <w:rFonts w:ascii="Arial" w:hAnsi="Arial" w:cs="Arial"/>
          <w:szCs w:val="22"/>
        </w:rPr>
        <w:t xml:space="preserve"> resolución</w:t>
      </w:r>
      <w:r w:rsidR="00D647AD" w:rsidRPr="00E02BC7">
        <w:rPr>
          <w:rFonts w:ascii="Arial" w:hAnsi="Arial" w:cs="Arial"/>
          <w:szCs w:val="22"/>
        </w:rPr>
        <w:t xml:space="preserve"> por lo tanto no se distinguen las variables, me permití enumerarlas con </w:t>
      </w:r>
      <w:r w:rsidR="00D647AD" w:rsidRPr="00E02BC7">
        <w:rPr>
          <w:rFonts w:ascii="Arial" w:hAnsi="Arial" w:cs="Arial"/>
          <w:color w:val="FF0000"/>
          <w:szCs w:val="22"/>
        </w:rPr>
        <w:t>rojo</w:t>
      </w:r>
      <w:r w:rsidR="00D647AD" w:rsidRPr="00E02BC7">
        <w:rPr>
          <w:rFonts w:ascii="Arial" w:hAnsi="Arial" w:cs="Arial"/>
          <w:szCs w:val="22"/>
        </w:rPr>
        <w:t xml:space="preserve"> y en recuadros </w:t>
      </w:r>
      <w:r w:rsidR="00D647AD" w:rsidRPr="00E02BC7">
        <w:rPr>
          <w:rFonts w:ascii="Arial" w:hAnsi="Arial" w:cs="Arial"/>
          <w:color w:val="FFC000" w:themeColor="accent4"/>
          <w:szCs w:val="22"/>
        </w:rPr>
        <w:t>amarillos</w:t>
      </w:r>
      <w:r w:rsidR="00D647AD" w:rsidRPr="00E02BC7">
        <w:rPr>
          <w:rFonts w:ascii="Arial" w:hAnsi="Arial" w:cs="Arial"/>
          <w:szCs w:val="22"/>
        </w:rPr>
        <w:t xml:space="preserve"> para que de ese modo me indique las variables que faltan. (Hay unas que interprete, pero no está de más revisarlas).</w:t>
      </w:r>
      <w:r w:rsidR="00AC4C8C" w:rsidRPr="00E02BC7">
        <w:rPr>
          <w:rFonts w:ascii="Arial" w:hAnsi="Arial" w:cs="Arial"/>
          <w:szCs w:val="22"/>
        </w:rPr>
        <w:t xml:space="preserve"> </w:t>
      </w:r>
    </w:p>
    <w:p w:rsidR="00E02BC7" w:rsidRDefault="00E02BC7" w:rsidP="00AC4C8C">
      <w:pPr>
        <w:pStyle w:val="Prrafodelista"/>
        <w:ind w:left="720"/>
        <w:rPr>
          <w:rFonts w:ascii="Arial" w:hAnsi="Arial" w:cs="Arial"/>
          <w:szCs w:val="22"/>
        </w:rPr>
      </w:pPr>
    </w:p>
    <w:p w:rsidR="004E5EB9" w:rsidRDefault="00AC4C8C" w:rsidP="00AC4C8C">
      <w:pPr>
        <w:pStyle w:val="Prrafodelista"/>
        <w:ind w:left="720"/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</w:rPr>
        <w:t xml:space="preserve">De lo contrario si cuenta con la imagen en alta resolución podría enviármela de nuevo y si pesa mucho podría enviármela desde </w:t>
      </w:r>
      <w:hyperlink r:id="rId8" w:history="1">
        <w:r w:rsidRPr="00E02BC7">
          <w:rPr>
            <w:rStyle w:val="Hipervnculo"/>
            <w:rFonts w:ascii="Arial" w:hAnsi="Arial" w:cs="Arial"/>
            <w:szCs w:val="22"/>
          </w:rPr>
          <w:t>https://www.wetransfer.com/</w:t>
        </w:r>
      </w:hyperlink>
      <w:r w:rsidRPr="00E02BC7">
        <w:rPr>
          <w:rFonts w:ascii="Arial" w:hAnsi="Arial" w:cs="Arial"/>
          <w:szCs w:val="22"/>
        </w:rPr>
        <w:t xml:space="preserve"> o podríamos comunicarnos vía telefónica. </w:t>
      </w:r>
    </w:p>
    <w:p w:rsidR="00E02BC7" w:rsidRPr="00E02BC7" w:rsidRDefault="00E02BC7" w:rsidP="00AC4C8C">
      <w:pPr>
        <w:pStyle w:val="Prrafodelista"/>
        <w:ind w:left="720"/>
        <w:rPr>
          <w:rFonts w:ascii="Arial" w:hAnsi="Arial" w:cs="Arial"/>
          <w:szCs w:val="22"/>
        </w:rPr>
      </w:pPr>
    </w:p>
    <w:p w:rsidR="00D647AD" w:rsidRPr="00E02BC7" w:rsidRDefault="00D647AD" w:rsidP="00D647AD">
      <w:pPr>
        <w:pStyle w:val="Prrafodelista"/>
        <w:ind w:left="0"/>
        <w:rPr>
          <w:rFonts w:ascii="Arial" w:hAnsi="Arial" w:cs="Arial"/>
          <w:szCs w:val="22"/>
        </w:rPr>
      </w:pPr>
    </w:p>
    <w:p w:rsidR="00D647AD" w:rsidRPr="00E02BC7" w:rsidRDefault="00A62E4D" w:rsidP="00D647AD">
      <w:pPr>
        <w:pStyle w:val="Prrafodelista"/>
        <w:ind w:left="0"/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</w:rPr>
        <w:pict>
          <v:shape id="_x0000_i1026" type="#_x0000_t75" style="width:527.25pt;height:362.25pt">
            <v:imagedata r:id="rId9" o:title="Figura 3_Alberto-Cavazos"/>
          </v:shape>
        </w:pict>
      </w:r>
    </w:p>
    <w:p w:rsidR="00E02BC7" w:rsidRPr="00E02BC7" w:rsidRDefault="00E02BC7" w:rsidP="00D647AD">
      <w:pPr>
        <w:pStyle w:val="Prrafodelista"/>
        <w:ind w:left="0"/>
        <w:rPr>
          <w:rFonts w:ascii="Arial" w:hAnsi="Arial" w:cs="Arial"/>
          <w:szCs w:val="22"/>
        </w:rPr>
      </w:pPr>
    </w:p>
    <w:p w:rsidR="00D647AD" w:rsidRPr="00E02BC7" w:rsidRDefault="00D647AD" w:rsidP="00D647AD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ind w:left="36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ind w:left="36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ind w:left="36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ind w:left="36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rPr>
          <w:rFonts w:ascii="Arial" w:hAnsi="Arial" w:cs="Arial"/>
          <w:szCs w:val="22"/>
        </w:rPr>
      </w:pP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</w:p>
    <w:p w:rsidR="00E02BC7" w:rsidRPr="00E02BC7" w:rsidRDefault="00E02BC7" w:rsidP="00E02BC7">
      <w:pPr>
        <w:rPr>
          <w:rFonts w:ascii="Arial" w:hAnsi="Arial" w:cs="Arial"/>
          <w:szCs w:val="22"/>
        </w:rPr>
      </w:pPr>
    </w:p>
    <w:p w:rsidR="00D647AD" w:rsidRDefault="00E02BC7" w:rsidP="00C03125">
      <w:pPr>
        <w:pStyle w:val="Prrafodelista"/>
        <w:numPr>
          <w:ilvl w:val="0"/>
          <w:numId w:val="2"/>
        </w:numPr>
        <w:rPr>
          <w:rFonts w:ascii="Arial" w:hAnsi="Arial" w:cs="Arial"/>
          <w:szCs w:val="22"/>
        </w:rPr>
      </w:pPr>
      <w:r w:rsidRPr="00E02BC7">
        <w:rPr>
          <w:rFonts w:ascii="Arial" w:hAnsi="Arial" w:cs="Arial"/>
          <w:szCs w:val="22"/>
        </w:rPr>
        <w:t>Las gráficas</w:t>
      </w:r>
      <w:r w:rsidR="00242B1B" w:rsidRPr="00E02BC7">
        <w:rPr>
          <w:rFonts w:ascii="Arial" w:hAnsi="Arial" w:cs="Arial"/>
          <w:szCs w:val="22"/>
        </w:rPr>
        <w:t xml:space="preserve"> 7 y 8 son iguales lo que la diferencia es el </w:t>
      </w:r>
      <w:r w:rsidR="00ED572F" w:rsidRPr="00E02BC7">
        <w:rPr>
          <w:rFonts w:ascii="Arial" w:hAnsi="Arial" w:cs="Arial"/>
          <w:szCs w:val="22"/>
        </w:rPr>
        <w:t>control</w:t>
      </w:r>
      <w:r w:rsidR="00242B1B" w:rsidRPr="00E02BC7">
        <w:rPr>
          <w:rFonts w:ascii="Arial" w:hAnsi="Arial" w:cs="Arial"/>
          <w:szCs w:val="22"/>
        </w:rPr>
        <w:t xml:space="preserve"> QFT y PI ¿es necesario repetir la misma gráfica? Recomendamos homogenizar el título y que quede como una sola gráfica.</w:t>
      </w:r>
    </w:p>
    <w:p w:rsidR="00E02BC7" w:rsidRPr="00E02BC7" w:rsidRDefault="00E02BC7" w:rsidP="00E02BC7">
      <w:pPr>
        <w:pStyle w:val="Prrafodelista"/>
        <w:ind w:left="720"/>
        <w:rPr>
          <w:rFonts w:ascii="Arial" w:hAnsi="Arial" w:cs="Arial"/>
          <w:szCs w:val="22"/>
        </w:rPr>
      </w:pPr>
      <w:bookmarkStart w:id="0" w:name="_GoBack"/>
      <w:bookmarkEnd w:id="0"/>
    </w:p>
    <w:p w:rsidR="00242B1B" w:rsidRPr="00E02BC7" w:rsidRDefault="00242B1B" w:rsidP="00242B1B">
      <w:pPr>
        <w:pStyle w:val="Prrafodelista"/>
        <w:ind w:left="720"/>
        <w:jc w:val="both"/>
        <w:rPr>
          <w:rFonts w:ascii="Arial" w:hAnsi="Arial" w:cs="Arial"/>
          <w:b/>
          <w:sz w:val="18"/>
          <w:szCs w:val="16"/>
          <w:lang w:val="es-ES_tradnl"/>
        </w:rPr>
      </w:pPr>
    </w:p>
    <w:p w:rsidR="00242B1B" w:rsidRPr="00E02BC7" w:rsidRDefault="00242B1B" w:rsidP="00242B1B">
      <w:pPr>
        <w:pStyle w:val="Prrafodelista"/>
        <w:ind w:left="720"/>
        <w:jc w:val="both"/>
        <w:rPr>
          <w:rFonts w:ascii="Arial" w:hAnsi="Arial" w:cs="Arial"/>
          <w:b/>
          <w:sz w:val="16"/>
          <w:szCs w:val="16"/>
          <w:lang w:val="es-ES_tradnl"/>
        </w:rPr>
      </w:pPr>
      <w:r w:rsidRPr="00E02BC7">
        <w:rPr>
          <w:rFonts w:ascii="Arial" w:hAnsi="Arial" w:cs="Arial"/>
          <w:b/>
          <w:sz w:val="16"/>
          <w:szCs w:val="16"/>
          <w:lang w:val="es-ES_tradnl"/>
        </w:rPr>
        <w:t xml:space="preserve">Gráfica 7. Función </w:t>
      </w:r>
      <w:r w:rsidRPr="00E02BC7">
        <w:rPr>
          <w:rFonts w:ascii="Arial" w:hAnsi="Arial" w:cs="Arial"/>
          <w:sz w:val="16"/>
          <w:szCs w:val="16"/>
          <w:lang w:val="es-ES_tradnl"/>
        </w:rPr>
        <w:sym w:font="Symbol" w:char="F0BD"/>
      </w:r>
      <w:r w:rsidRPr="00E02BC7">
        <w:rPr>
          <w:rFonts w:ascii="Arial" w:hAnsi="Arial" w:cs="Arial"/>
          <w:b/>
          <w:i/>
          <w:sz w:val="16"/>
          <w:szCs w:val="16"/>
          <w:lang w:val="es-ES_tradnl"/>
        </w:rPr>
        <w:t>S</w:t>
      </w:r>
      <w:r w:rsidRPr="00E02BC7">
        <w:rPr>
          <w:rFonts w:ascii="Arial" w:hAnsi="Arial" w:cs="Arial"/>
          <w:b/>
          <w:i/>
          <w:sz w:val="16"/>
          <w:szCs w:val="16"/>
          <w:vertAlign w:val="subscript"/>
          <w:lang w:val="es-ES_tradnl"/>
        </w:rPr>
        <w:t>I</w:t>
      </w:r>
      <w:r w:rsidRPr="00E02BC7">
        <w:rPr>
          <w:rFonts w:ascii="Arial" w:hAnsi="Arial" w:cs="Arial"/>
          <w:b/>
          <w:sz w:val="16"/>
          <w:szCs w:val="16"/>
          <w:lang w:val="es-ES_tradnl"/>
        </w:rPr>
        <w:t>(</w:t>
      </w:r>
      <w:proofErr w:type="spellStart"/>
      <w:r w:rsidRPr="00E02BC7">
        <w:rPr>
          <w:rFonts w:ascii="Arial" w:hAnsi="Arial" w:cs="Arial"/>
          <w:b/>
          <w:i/>
          <w:sz w:val="16"/>
          <w:szCs w:val="16"/>
          <w:lang w:val="es-ES_tradnl"/>
        </w:rPr>
        <w:t>jω</w:t>
      </w:r>
      <w:proofErr w:type="spellEnd"/>
      <w:r w:rsidRPr="00E02BC7">
        <w:rPr>
          <w:rFonts w:ascii="Arial" w:hAnsi="Arial" w:cs="Arial"/>
          <w:b/>
          <w:sz w:val="16"/>
          <w:szCs w:val="16"/>
          <w:lang w:val="es-ES_tradnl"/>
        </w:rPr>
        <w:t>)</w:t>
      </w:r>
      <w:r w:rsidRPr="00E02BC7">
        <w:rPr>
          <w:rFonts w:ascii="Arial" w:hAnsi="Arial" w:cs="Arial"/>
          <w:sz w:val="16"/>
          <w:szCs w:val="16"/>
          <w:lang w:val="es-ES_tradnl"/>
        </w:rPr>
        <w:sym w:font="Symbol" w:char="F0BD"/>
      </w:r>
      <w:r w:rsidRPr="00E02BC7">
        <w:rPr>
          <w:rFonts w:ascii="Arial" w:hAnsi="Arial" w:cs="Arial"/>
          <w:b/>
          <w:sz w:val="16"/>
          <w:szCs w:val="16"/>
          <w:lang w:val="es-ES_tradnl"/>
        </w:rPr>
        <w:t xml:space="preserve">para </w:t>
      </w:r>
      <w:proofErr w:type="spellStart"/>
      <w:r w:rsidRPr="00E02BC7">
        <w:rPr>
          <w:rFonts w:ascii="Arial" w:hAnsi="Arial" w:cs="Arial"/>
          <w:b/>
          <w:i/>
          <w:sz w:val="16"/>
          <w:szCs w:val="16"/>
        </w:rPr>
        <w:t>θ</w:t>
      </w:r>
      <w:proofErr w:type="gramStart"/>
      <w:r w:rsidRPr="00E02BC7">
        <w:rPr>
          <w:rFonts w:ascii="Arial" w:hAnsi="Arial" w:cs="Arial"/>
          <w:b/>
          <w:i/>
          <w:sz w:val="16"/>
          <w:szCs w:val="16"/>
          <w:vertAlign w:val="subscript"/>
        </w:rPr>
        <w:t>i</w:t>
      </w:r>
      <w:proofErr w:type="spellEnd"/>
      <w:r w:rsidRPr="00E02BC7">
        <w:rPr>
          <w:rFonts w:ascii="Arial" w:hAnsi="Arial" w:cs="Arial"/>
          <w:b/>
          <w:sz w:val="16"/>
          <w:szCs w:val="16"/>
        </w:rPr>
        <w:t xml:space="preserve">  con</w:t>
      </w:r>
      <w:proofErr w:type="gramEnd"/>
      <w:r w:rsidRPr="00E02BC7">
        <w:rPr>
          <w:rFonts w:ascii="Arial" w:hAnsi="Arial" w:cs="Arial"/>
          <w:b/>
          <w:sz w:val="16"/>
          <w:szCs w:val="16"/>
        </w:rPr>
        <w:t xml:space="preserve"> el </w:t>
      </w:r>
      <w:r w:rsidRPr="00E02BC7">
        <w:rPr>
          <w:rFonts w:ascii="Arial" w:hAnsi="Arial" w:cs="Arial"/>
          <w:b/>
          <w:sz w:val="16"/>
          <w:szCs w:val="16"/>
          <w:highlight w:val="yellow"/>
          <w:lang w:val="es-ES_tradnl"/>
        </w:rPr>
        <w:t>control QFT</w:t>
      </w:r>
      <w:r w:rsidRPr="00E02BC7">
        <w:rPr>
          <w:rFonts w:ascii="Arial" w:hAnsi="Arial" w:cs="Arial"/>
          <w:b/>
          <w:sz w:val="16"/>
          <w:szCs w:val="16"/>
          <w:lang w:val="es-ES_tradnl"/>
        </w:rPr>
        <w:t xml:space="preserve">                      Gráfica 8. Función </w:t>
      </w:r>
      <w:r w:rsidRPr="00E02BC7">
        <w:rPr>
          <w:rFonts w:ascii="Arial" w:hAnsi="Arial" w:cs="Arial"/>
          <w:sz w:val="16"/>
          <w:szCs w:val="16"/>
          <w:lang w:val="es-ES_tradnl"/>
        </w:rPr>
        <w:sym w:font="Symbol" w:char="F0BD"/>
      </w:r>
      <w:r w:rsidRPr="00E02BC7">
        <w:rPr>
          <w:rFonts w:ascii="Arial" w:hAnsi="Arial" w:cs="Arial"/>
          <w:b/>
          <w:i/>
          <w:sz w:val="16"/>
          <w:szCs w:val="16"/>
          <w:lang w:val="es-ES_tradnl"/>
        </w:rPr>
        <w:t>S</w:t>
      </w:r>
      <w:r w:rsidRPr="00E02BC7">
        <w:rPr>
          <w:rFonts w:ascii="Arial" w:hAnsi="Arial" w:cs="Arial"/>
          <w:b/>
          <w:i/>
          <w:sz w:val="16"/>
          <w:szCs w:val="16"/>
          <w:vertAlign w:val="subscript"/>
          <w:lang w:val="es-ES_tradnl"/>
        </w:rPr>
        <w:t>I</w:t>
      </w:r>
      <w:r w:rsidRPr="00E02BC7">
        <w:rPr>
          <w:rFonts w:ascii="Arial" w:hAnsi="Arial" w:cs="Arial"/>
          <w:b/>
          <w:sz w:val="16"/>
          <w:szCs w:val="16"/>
          <w:lang w:val="es-ES_tradnl"/>
        </w:rPr>
        <w:t>(</w:t>
      </w:r>
      <w:proofErr w:type="spellStart"/>
      <w:r w:rsidRPr="00E02BC7">
        <w:rPr>
          <w:rFonts w:ascii="Arial" w:hAnsi="Arial" w:cs="Arial"/>
          <w:b/>
          <w:i/>
          <w:sz w:val="16"/>
          <w:szCs w:val="16"/>
          <w:lang w:val="es-ES_tradnl"/>
        </w:rPr>
        <w:t>jω</w:t>
      </w:r>
      <w:proofErr w:type="spellEnd"/>
      <w:r w:rsidRPr="00E02BC7">
        <w:rPr>
          <w:rFonts w:ascii="Arial" w:hAnsi="Arial" w:cs="Arial"/>
          <w:b/>
          <w:sz w:val="16"/>
          <w:szCs w:val="16"/>
          <w:lang w:val="es-ES_tradnl"/>
        </w:rPr>
        <w:t>)</w:t>
      </w:r>
      <w:r w:rsidRPr="00E02BC7">
        <w:rPr>
          <w:rFonts w:ascii="Arial" w:hAnsi="Arial" w:cs="Arial"/>
          <w:sz w:val="16"/>
          <w:szCs w:val="16"/>
          <w:lang w:val="es-ES_tradnl"/>
        </w:rPr>
        <w:sym w:font="Symbol" w:char="F0BD"/>
      </w:r>
      <w:r w:rsidRPr="00E02BC7">
        <w:rPr>
          <w:rFonts w:ascii="Arial" w:hAnsi="Arial" w:cs="Arial"/>
          <w:b/>
          <w:sz w:val="16"/>
          <w:szCs w:val="16"/>
          <w:lang w:val="es-ES_tradnl"/>
        </w:rPr>
        <w:t xml:space="preserve">para </w:t>
      </w:r>
      <w:proofErr w:type="spellStart"/>
      <w:r w:rsidRPr="00E02BC7">
        <w:rPr>
          <w:rFonts w:ascii="Arial" w:hAnsi="Arial" w:cs="Arial"/>
          <w:b/>
          <w:i/>
          <w:sz w:val="16"/>
          <w:szCs w:val="16"/>
        </w:rPr>
        <w:t>θ</w:t>
      </w:r>
      <w:proofErr w:type="gramStart"/>
      <w:r w:rsidRPr="00E02BC7">
        <w:rPr>
          <w:rFonts w:ascii="Arial" w:hAnsi="Arial" w:cs="Arial"/>
          <w:b/>
          <w:i/>
          <w:sz w:val="16"/>
          <w:szCs w:val="16"/>
          <w:vertAlign w:val="subscript"/>
        </w:rPr>
        <w:t>i</w:t>
      </w:r>
      <w:proofErr w:type="spellEnd"/>
      <w:r w:rsidRPr="00E02BC7">
        <w:rPr>
          <w:rFonts w:ascii="Arial" w:hAnsi="Arial" w:cs="Arial"/>
          <w:b/>
          <w:sz w:val="16"/>
          <w:szCs w:val="16"/>
        </w:rPr>
        <w:t xml:space="preserve">  con</w:t>
      </w:r>
      <w:proofErr w:type="gramEnd"/>
      <w:r w:rsidRPr="00E02BC7">
        <w:rPr>
          <w:rFonts w:ascii="Arial" w:hAnsi="Arial" w:cs="Arial"/>
          <w:b/>
          <w:sz w:val="16"/>
          <w:szCs w:val="16"/>
        </w:rPr>
        <w:t xml:space="preserve"> </w:t>
      </w:r>
      <w:r w:rsidRPr="00E02BC7">
        <w:rPr>
          <w:rFonts w:ascii="Arial" w:hAnsi="Arial" w:cs="Arial"/>
          <w:b/>
          <w:sz w:val="16"/>
          <w:szCs w:val="16"/>
          <w:highlight w:val="yellow"/>
          <w:lang w:val="es-ES_tradnl"/>
        </w:rPr>
        <w:t>control PI</w:t>
      </w:r>
    </w:p>
    <w:p w:rsidR="00242B1B" w:rsidRPr="00E02BC7" w:rsidRDefault="00242B1B" w:rsidP="00242B1B">
      <w:pPr>
        <w:pStyle w:val="Prrafodelista"/>
        <w:ind w:left="720"/>
        <w:jc w:val="both"/>
        <w:rPr>
          <w:rFonts w:ascii="Arial" w:hAnsi="Arial" w:cs="Arial"/>
          <w:b/>
          <w:sz w:val="16"/>
          <w:szCs w:val="16"/>
          <w:lang w:val="es-ES_tradnl"/>
        </w:rPr>
      </w:pPr>
      <w:r w:rsidRPr="00E02BC7">
        <w:rPr>
          <w:rFonts w:ascii="Arial" w:hAnsi="Arial" w:cs="Arial"/>
          <w:b/>
          <w:sz w:val="16"/>
          <w:szCs w:val="16"/>
          <w:lang w:val="es-ES_tradnl"/>
        </w:rPr>
        <w:t xml:space="preserve">                     (línea continua) especificación (línea discontinua).                            (línea continua) especificación (línea discontinua).</w:t>
      </w:r>
    </w:p>
    <w:p w:rsidR="00242B1B" w:rsidRPr="00AC4C8C" w:rsidRDefault="00242B1B" w:rsidP="00242B1B">
      <w:pPr>
        <w:pStyle w:val="Prrafodelista"/>
        <w:spacing w:line="480" w:lineRule="auto"/>
        <w:ind w:left="720"/>
        <w:jc w:val="both"/>
        <w:rPr>
          <w:rFonts w:ascii="Arial" w:hAnsi="Arial" w:cs="Arial"/>
          <w:b/>
          <w:lang w:val="es-ES_tradnl"/>
        </w:rPr>
      </w:pPr>
      <w:r w:rsidRPr="00AC4C8C">
        <w:rPr>
          <w:rFonts w:ascii="Arial" w:hAnsi="Arial" w:cs="Arial"/>
          <w:b/>
          <w:noProof/>
          <w:lang w:val="es-MX" w:eastAsia="es-MX"/>
        </w:rPr>
        <w:drawing>
          <wp:inline distT="0" distB="0" distL="0" distR="0">
            <wp:extent cx="2933700" cy="1878412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64" cy="188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C8C">
        <w:rPr>
          <w:rFonts w:ascii="Arial" w:hAnsi="Arial" w:cs="Arial"/>
          <w:b/>
          <w:lang w:val="es-ES_tradnl"/>
        </w:rPr>
        <w:t xml:space="preserve">     </w:t>
      </w:r>
      <w:r w:rsidRPr="00AC4C8C">
        <w:rPr>
          <w:rFonts w:ascii="Arial" w:hAnsi="Arial" w:cs="Arial"/>
          <w:b/>
          <w:noProof/>
          <w:lang w:val="es-MX" w:eastAsia="es-MX"/>
        </w:rPr>
        <w:drawing>
          <wp:inline distT="0" distB="0" distL="0" distR="0">
            <wp:extent cx="3086100" cy="1868746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96" cy="187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C8C">
        <w:rPr>
          <w:rFonts w:ascii="Arial" w:hAnsi="Arial" w:cs="Arial"/>
          <w:b/>
          <w:lang w:val="es-ES_tradnl"/>
        </w:rPr>
        <w:t xml:space="preserve">           </w:t>
      </w:r>
    </w:p>
    <w:p w:rsidR="00FF45BB" w:rsidRPr="00AC4C8C" w:rsidRDefault="00242B1B" w:rsidP="00224C04">
      <w:pPr>
        <w:pStyle w:val="Prrafodelista"/>
        <w:spacing w:line="480" w:lineRule="auto"/>
        <w:ind w:left="720"/>
        <w:jc w:val="both"/>
        <w:rPr>
          <w:rFonts w:ascii="Arial" w:hAnsi="Arial" w:cs="Arial"/>
        </w:rPr>
      </w:pPr>
      <w:r w:rsidRPr="00AC4C8C">
        <w:rPr>
          <w:rFonts w:ascii="Arial" w:hAnsi="Arial" w:cs="Arial"/>
          <w:b/>
          <w:lang w:val="es-ES_tradnl"/>
        </w:rPr>
        <w:t xml:space="preserve">   </w:t>
      </w:r>
    </w:p>
    <w:sectPr w:rsidR="00FF45BB" w:rsidRPr="00AC4C8C" w:rsidSect="00D647AD">
      <w:pgSz w:w="12240" w:h="15840"/>
      <w:pgMar w:top="1417" w:right="758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428"/>
    <w:multiLevelType w:val="hybridMultilevel"/>
    <w:tmpl w:val="A11AEC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202A8"/>
    <w:multiLevelType w:val="hybridMultilevel"/>
    <w:tmpl w:val="A11AEC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4C"/>
    <w:rsid w:val="001144A8"/>
    <w:rsid w:val="00224C04"/>
    <w:rsid w:val="00242B1B"/>
    <w:rsid w:val="002E554C"/>
    <w:rsid w:val="004E5EB9"/>
    <w:rsid w:val="008D44DE"/>
    <w:rsid w:val="00A62E4D"/>
    <w:rsid w:val="00AC4C8C"/>
    <w:rsid w:val="00C03125"/>
    <w:rsid w:val="00D108A2"/>
    <w:rsid w:val="00D647AD"/>
    <w:rsid w:val="00E02BC7"/>
    <w:rsid w:val="00EB4AF0"/>
    <w:rsid w:val="00ED572F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0343"/>
  <w15:chartTrackingRefBased/>
  <w15:docId w15:val="{8E4936E6-D57B-4361-AFCC-4BD2A366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554C"/>
    <w:pPr>
      <w:ind w:left="708"/>
    </w:pPr>
  </w:style>
  <w:style w:type="paragraph" w:customStyle="1" w:styleId="pies">
    <w:name w:val="pies"/>
    <w:basedOn w:val="Normal"/>
    <w:next w:val="Normal"/>
    <w:uiPriority w:val="99"/>
    <w:rsid w:val="00FF45BB"/>
    <w:pPr>
      <w:tabs>
        <w:tab w:val="left" w:pos="364"/>
        <w:tab w:val="left" w:pos="757"/>
      </w:tabs>
      <w:autoSpaceDE w:val="0"/>
      <w:autoSpaceDN w:val="0"/>
      <w:adjustRightInd w:val="0"/>
      <w:spacing w:line="288" w:lineRule="auto"/>
      <w:textAlignment w:val="center"/>
    </w:pPr>
    <w:rPr>
      <w:rFonts w:ascii="Century" w:eastAsiaTheme="minorHAnsi" w:hAnsi="Century" w:cs="Century"/>
      <w:color w:val="000000"/>
      <w:position w:val="2"/>
      <w:sz w:val="12"/>
      <w:szCs w:val="12"/>
      <w:lang w:val="es-ES_tradnl" w:eastAsia="en-US"/>
    </w:rPr>
  </w:style>
  <w:style w:type="paragraph" w:styleId="Sinespaciado">
    <w:name w:val="No Spacing"/>
    <w:uiPriority w:val="1"/>
    <w:qFormat/>
    <w:rsid w:val="00FF4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oParagraphStyle">
    <w:name w:val="[No Paragraph Style]"/>
    <w:rsid w:val="00C031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customStyle="1" w:styleId="General1erpgina">
    <w:name w:val="General (1er página)"/>
    <w:basedOn w:val="NoParagraphStyle"/>
    <w:next w:val="NoParagraphStyle"/>
    <w:uiPriority w:val="99"/>
    <w:rsid w:val="00C03125"/>
    <w:pPr>
      <w:spacing w:line="270" w:lineRule="atLeast"/>
      <w:ind w:firstLine="170"/>
      <w:jc w:val="both"/>
    </w:pPr>
    <w:rPr>
      <w:rFonts w:ascii="Garamond" w:hAnsi="Garamond" w:cs="Garamond"/>
      <w:sz w:val="21"/>
      <w:szCs w:val="21"/>
    </w:rPr>
  </w:style>
  <w:style w:type="character" w:customStyle="1" w:styleId="NOTAPARAELAUTORNotas">
    <w:name w:val="NOTA PARA EL AUTOR (Notas)"/>
    <w:uiPriority w:val="99"/>
    <w:rsid w:val="00C03125"/>
    <w:rPr>
      <w:rFonts w:ascii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C4C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ransfer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 ergo sum</dc:creator>
  <cp:keywords/>
  <dc:description/>
  <cp:lastModifiedBy>Diseño ergo sum</cp:lastModifiedBy>
  <cp:revision>7</cp:revision>
  <dcterms:created xsi:type="dcterms:W3CDTF">2016-01-14T17:27:00Z</dcterms:created>
  <dcterms:modified xsi:type="dcterms:W3CDTF">2016-01-21T19:44:00Z</dcterms:modified>
</cp:coreProperties>
</file>